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4F9B3" w14:textId="57756890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394AEA">
        <w:rPr>
          <w:rFonts w:ascii="Times New Roman" w:hAnsi="Times New Roman"/>
          <w:b/>
          <w:sz w:val="22"/>
          <w:szCs w:val="22"/>
        </w:rPr>
        <w:t>23908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10-16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394AEA">
            <w:rPr>
              <w:rFonts w:ascii="Times New Roman" w:hAnsi="Times New Roman"/>
              <w:b/>
              <w:sz w:val="22"/>
              <w:szCs w:val="22"/>
            </w:rPr>
            <w:t>10/16/2017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09EAEAA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394AEA">
            <w:rPr>
              <w:rFonts w:ascii="Times New Roman" w:hAnsi="Times New Roman"/>
              <w:b/>
              <w:szCs w:val="28"/>
            </w:rPr>
            <w:t>Transmiterea în folosință gratuită a unei suprafețe de teren de 3125 mp către Agenția Națională pentru Locuințe pentru construirea de locuințe pentru tineri prin programul de investiții al ANL, în regim de închiriere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394AEA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3EAC754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0-1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394AEA">
            <w:rPr>
              <w:rFonts w:ascii="Times New Roman" w:hAnsi="Times New Roman"/>
              <w:szCs w:val="28"/>
            </w:rPr>
            <w:t>16.10.2017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  <w:bookmarkStart w:id="0" w:name="_GoBack"/>
      <w:bookmarkEnd w:id="0"/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4AEA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GrilTabe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  <w:style w:type="paragraph" w:styleId="TextnBalon">
    <w:name w:val="Balloon Text"/>
    <w:basedOn w:val="Normal"/>
    <w:link w:val="TextnBalonCaracter"/>
    <w:semiHidden/>
    <w:unhideWhenUsed/>
    <w:rsid w:val="00394AE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394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GrilTabe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  <w:style w:type="paragraph" w:styleId="TextnBalon">
    <w:name w:val="Balloon Text"/>
    <w:basedOn w:val="Normal"/>
    <w:link w:val="TextnBalonCaracter"/>
    <w:semiHidden/>
    <w:unhideWhenUsed/>
    <w:rsid w:val="00394AE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394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14:paraId="18862955" w14:textId="77777777"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14:paraId="18862956" w14:textId="77777777"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14:paraId="18862957" w14:textId="77777777"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14:paraId="18862958" w14:textId="77777777"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86295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2017-10-16T00:00:00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Transmitere folosință gratuită teren către ANL</DocumentSetDescription>
    <Nume_x0020_proiect_x0020_HCL xmlns="49ad8bbe-11e1-42b2-a965-6a341b5f7ad4">Transmiterea în folosință gratuită a unei suprafețe de teren de 3125 mp către Agenția Națională pentru Locuințe pentru construirea de locuințe pentru tineri prin programul de investiții al ANL, în regim de închiriere</Nume_x0020_proiect_x0020_HCL>
    <_dlc_DocId xmlns="49ad8bbe-11e1-42b2-a965-6a341b5f7ad4">PMD17-1485498287-1082</_dlc_DocId>
    <_dlc_DocIdUrl xmlns="49ad8bbe-11e1-42b2-a965-6a341b5f7ad4">
      <Url>http://smdoc/Situri/CL/_layouts/15/DocIdRedir.aspx?ID=PMD17-1485498287-1082</Url>
      <Description>PMD17-1485498287-1082</Description>
    </_dlc_DocIdUrl>
    <Data1 xmlns="49ad8bbe-11e1-42b2-a965-6a341b5f7ad4">2017-10-15T21:00:00+00:00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49ad8bbe-11e1-42b2-a965-6a341b5f7ad4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1194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Transmitere folosință gratuită teren către ANL - Anunt proiect.docx</dc:title>
  <dc:creator/>
  <cp:lastModifiedBy/>
  <cp:revision>1</cp:revision>
  <dcterms:created xsi:type="dcterms:W3CDTF">2016-03-17T13:02:00Z</dcterms:created>
  <dcterms:modified xsi:type="dcterms:W3CDTF">2017-10-16T09:57:00Z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b61726b9-b7ad-48d4-a0c7-8f9f43828664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